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bookmarkStart w:id="0" w:name="_GoBack"/>
      <w:bookmarkEnd w:id="0"/>
      <w:r>
        <w:rPr>
          <w:rFonts w:hint="eastAsia" w:ascii="华文仿宋" w:hAnsi="华文仿宋" w:eastAsia="华文仿宋" w:cs="华文仿宋"/>
          <w:color w:val="000000" w:themeColor="text1"/>
          <w:sz w:val="24"/>
          <w:szCs w:val="24"/>
          <w:lang w:eastAsia="zh-CN"/>
          <w14:textFill>
            <w14:solidFill>
              <w14:schemeClr w14:val="tx1"/>
            </w14:solidFill>
          </w14:textFill>
        </w:rPr>
        <w:t>私募</w:t>
      </w:r>
      <w:r>
        <w:rPr>
          <w:rFonts w:hint="eastAsia" w:ascii="华文仿宋" w:hAnsi="华文仿宋" w:eastAsia="华文仿宋" w:cs="华文仿宋"/>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eastAsia="zh-CN"/>
              </w:rPr>
              <w:t>金胡杨封闭净值型同业理财</w:t>
            </w:r>
            <w:r>
              <w:rPr>
                <w:rFonts w:hint="eastAsia" w:ascii="华文仿宋" w:hAnsi="华文仿宋" w:eastAsia="华文仿宋" w:cs="华文仿宋"/>
                <w:bCs/>
                <w:kern w:val="0"/>
                <w:sz w:val="24"/>
                <w:szCs w:val="24"/>
                <w:lang w:val="en-US" w:eastAsia="zh-CN"/>
              </w:rPr>
              <w:t>2020003期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val="en-US" w:eastAsia="zh-CN"/>
              </w:rPr>
              <w:t>C1364320A000036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lang w:eastAsia="zh-CN"/>
              </w:rPr>
              <w:t>私</w:t>
            </w:r>
            <w:r>
              <w:rPr>
                <w:rStyle w:val="9"/>
                <w:rFonts w:hint="eastAsia" w:ascii="华文仿宋" w:hAnsi="华文仿宋" w:eastAsia="华文仿宋" w:cs="华文仿宋"/>
                <w:b w:val="0"/>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1000</w:t>
            </w:r>
            <w:r>
              <w:rPr>
                <w:rFonts w:hint="eastAsia" w:ascii="华文仿宋" w:hAnsi="华文仿宋" w:eastAsia="华文仿宋" w:cs="华文仿宋"/>
                <w:bCs/>
                <w:kern w:val="0"/>
                <w:sz w:val="24"/>
                <w:szCs w:val="24"/>
              </w:rPr>
              <w:t>万元，以1</w:t>
            </w:r>
            <w:r>
              <w:rPr>
                <w:rFonts w:hint="eastAsia" w:ascii="华文仿宋" w:hAnsi="华文仿宋" w:eastAsia="华文仿宋" w:cs="华文仿宋"/>
                <w:bCs/>
                <w:kern w:val="0"/>
                <w:sz w:val="24"/>
                <w:szCs w:val="24"/>
                <w:lang w:eastAsia="zh-CN"/>
              </w:rPr>
              <w:t>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5000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30 </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 xml:space="preserve"> 2020 </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30 </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 xml:space="preserve">10 </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 xml:space="preserve">30 </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02日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 xml:space="preserve">02 </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02 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 xml:space="preserve">3.0 </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081"/>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ED13D0"/>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1D92FB0"/>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0A469DF"/>
    <w:rsid w:val="43121CF7"/>
    <w:rsid w:val="43502D1F"/>
    <w:rsid w:val="43B6405B"/>
    <w:rsid w:val="446C0B8E"/>
    <w:rsid w:val="45F45948"/>
    <w:rsid w:val="47273A5C"/>
    <w:rsid w:val="47837790"/>
    <w:rsid w:val="47F62C3A"/>
    <w:rsid w:val="48122FCB"/>
    <w:rsid w:val="48C41F58"/>
    <w:rsid w:val="48DB283B"/>
    <w:rsid w:val="4AA84823"/>
    <w:rsid w:val="4B2E687E"/>
    <w:rsid w:val="4C7F635C"/>
    <w:rsid w:val="4D5765AE"/>
    <w:rsid w:val="4EB01BED"/>
    <w:rsid w:val="4FDE62B9"/>
    <w:rsid w:val="50063C66"/>
    <w:rsid w:val="516F688F"/>
    <w:rsid w:val="517A1B21"/>
    <w:rsid w:val="51F40E94"/>
    <w:rsid w:val="529E0394"/>
    <w:rsid w:val="52BE53F9"/>
    <w:rsid w:val="535A4665"/>
    <w:rsid w:val="5551492F"/>
    <w:rsid w:val="555F7C7F"/>
    <w:rsid w:val="557C3BE9"/>
    <w:rsid w:val="55C86401"/>
    <w:rsid w:val="56E03574"/>
    <w:rsid w:val="577D4768"/>
    <w:rsid w:val="57E86B41"/>
    <w:rsid w:val="58D4118F"/>
    <w:rsid w:val="59214BFC"/>
    <w:rsid w:val="5A2E5C18"/>
    <w:rsid w:val="5A3A65B9"/>
    <w:rsid w:val="5ACC5D3D"/>
    <w:rsid w:val="5BA85F91"/>
    <w:rsid w:val="5F06242E"/>
    <w:rsid w:val="60435A24"/>
    <w:rsid w:val="6099040F"/>
    <w:rsid w:val="60D12938"/>
    <w:rsid w:val="613B4D2D"/>
    <w:rsid w:val="63B2608C"/>
    <w:rsid w:val="650134AF"/>
    <w:rsid w:val="650830F4"/>
    <w:rsid w:val="655D0910"/>
    <w:rsid w:val="6640080E"/>
    <w:rsid w:val="66437D7B"/>
    <w:rsid w:val="66915AAB"/>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12</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2020-10-28T08:19:09Z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