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hint="eastAsia" w:ascii="黑体" w:hAnsi="黑体" w:eastAsia="黑体" w:cs="黑体"/>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482" w:firstLineChars="200"/>
              <w:rPr>
                <w:rFonts w:ascii="华文仿宋" w:hAnsi="华文仿宋" w:eastAsia="华文仿宋"/>
                <w:sz w:val="24"/>
                <w:szCs w:val="24"/>
              </w:rPr>
            </w:pPr>
            <w:r>
              <w:rPr>
                <w:rFonts w:hint="eastAsia" w:ascii="黑体" w:hAnsi="黑体" w:eastAsia="黑体" w:cs="黑体"/>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482" w:firstLineChars="200"/>
              <w:rPr>
                <w:rFonts w:ascii="华文仿宋" w:hAnsi="华文仿宋" w:eastAsia="华文仿宋"/>
                <w:sz w:val="24"/>
                <w:szCs w:val="24"/>
              </w:rPr>
            </w:pPr>
            <w:r>
              <w:rPr>
                <w:rFonts w:hint="eastAsia" w:ascii="黑体" w:hAnsi="黑体" w:eastAsia="黑体" w:cs="黑体"/>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hint="eastAsia" w:ascii="黑体" w:hAnsi="黑体" w:eastAsia="黑体" w:cs="黑体"/>
                <w:b/>
                <w:sz w:val="24"/>
                <w:szCs w:val="24"/>
              </w:rPr>
            </w:pPr>
            <w:r>
              <w:rPr>
                <w:rFonts w:hint="eastAsia" w:ascii="黑体" w:hAnsi="黑体" w:eastAsia="黑体" w:cs="黑体"/>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黑体" w:hAnsi="黑体" w:eastAsia="黑体" w:cs="黑体"/>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黑体" w:hAnsi="黑体" w:eastAsia="黑体" w:cs="黑体"/>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84138E2"/>
    <w:rsid w:val="354B5AD6"/>
    <w:rsid w:val="35A9467C"/>
    <w:rsid w:val="39A114AC"/>
    <w:rsid w:val="44DB0056"/>
    <w:rsid w:val="51587F31"/>
    <w:rsid w:val="574C7031"/>
    <w:rsid w:val="65884D79"/>
    <w:rsid w:val="682863FC"/>
    <w:rsid w:val="6B4C2CA0"/>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2021-01-06T03:04:04Z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